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D2CE" w14:textId="552F673F" w:rsidR="00FE0002" w:rsidRDefault="00836C4C" w:rsidP="00FE0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ACTA DE L’ASSEMBLEA GENERAL ORDINÀRIA</w:t>
      </w:r>
      <w:r w:rsidR="00FE0002">
        <w:rPr>
          <w:rFonts w:ascii="Arial" w:hAnsi="Arial" w:cs="Arial"/>
          <w:b/>
          <w:bCs/>
        </w:rPr>
        <w:t xml:space="preserve"> </w:t>
      </w:r>
      <w:r w:rsidR="00FE7865">
        <w:rPr>
          <w:rFonts w:ascii="Arial" w:hAnsi="Arial" w:cs="Arial"/>
          <w:b/>
          <w:bCs/>
        </w:rPr>
        <w:t>DE</w:t>
      </w:r>
    </w:p>
    <w:p w14:paraId="1D2D8EC7" w14:textId="42E06E38" w:rsidR="00FE7865" w:rsidRDefault="00FE7865" w:rsidP="00FE78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L’ASSOCIACIÓ CIUTADA VILAWATT</w:t>
      </w:r>
      <w:r w:rsidR="00441CD0">
        <w:rPr>
          <w:rFonts w:ascii="Arial" w:hAnsi="Arial" w:cs="Arial"/>
          <w:b/>
          <w:bCs/>
        </w:rPr>
        <w:t xml:space="preserve"> PER A LA TRANSICIÓ ENERGÈTICA</w:t>
      </w:r>
    </w:p>
    <w:p w14:paraId="36F13AB4" w14:textId="5F65D57E" w:rsidR="002B5765" w:rsidRDefault="002B5765" w:rsidP="00FE7865">
      <w:pPr>
        <w:jc w:val="center"/>
        <w:rPr>
          <w:rFonts w:ascii="Arial" w:hAnsi="Arial" w:cs="Arial"/>
          <w:b/>
          <w:bCs/>
        </w:rPr>
      </w:pPr>
    </w:p>
    <w:p w14:paraId="60BC3543" w14:textId="6BA7BA92" w:rsidR="002B5765" w:rsidRDefault="002B5765" w:rsidP="002B5765">
      <w:pPr>
        <w:jc w:val="both"/>
        <w:rPr>
          <w:rFonts w:ascii="Arial" w:hAnsi="Arial" w:cs="Arial"/>
          <w:b/>
          <w:bCs/>
        </w:rPr>
      </w:pPr>
    </w:p>
    <w:p w14:paraId="1CAD5665" w14:textId="58D1E808" w:rsidR="00AD683E" w:rsidRDefault="007A38C1" w:rsidP="002B57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Acta de l’Assemblea General Ordinària</w:t>
      </w:r>
      <w:r w:rsidR="003E3D7E">
        <w:rPr>
          <w:rFonts w:ascii="Arial" w:hAnsi="Arial" w:cs="Arial"/>
        </w:rPr>
        <w:t xml:space="preserve"> de l’Associació Ciutadana Vilawatt per a la transició energètica</w:t>
      </w:r>
      <w:r w:rsidR="00DA3EF1">
        <w:rPr>
          <w:rFonts w:ascii="Arial" w:hAnsi="Arial" w:cs="Arial"/>
        </w:rPr>
        <w:t xml:space="preserve"> celebrada el dia 19 de maig de 2021</w:t>
      </w:r>
      <w:r w:rsidR="0095626A">
        <w:rPr>
          <w:rFonts w:ascii="Arial" w:hAnsi="Arial" w:cs="Arial"/>
        </w:rPr>
        <w:t xml:space="preserve"> a les 19:00 hores</w:t>
      </w:r>
      <w:r w:rsidR="0060420E">
        <w:rPr>
          <w:rFonts w:ascii="Arial" w:hAnsi="Arial" w:cs="Arial"/>
        </w:rPr>
        <w:t xml:space="preserve">, </w:t>
      </w:r>
      <w:r w:rsidR="008F5D38">
        <w:rPr>
          <w:rFonts w:ascii="Arial" w:hAnsi="Arial" w:cs="Arial"/>
        </w:rPr>
        <w:t xml:space="preserve"> a traves de la aplicació</w:t>
      </w:r>
      <w:r w:rsidR="0060420E">
        <w:rPr>
          <w:rFonts w:ascii="Arial" w:hAnsi="Arial" w:cs="Arial"/>
        </w:rPr>
        <w:t xml:space="preserve"> Zoom,</w:t>
      </w:r>
      <w:r w:rsidR="00505CB1">
        <w:rPr>
          <w:rFonts w:ascii="Arial" w:hAnsi="Arial" w:cs="Arial"/>
        </w:rPr>
        <w:t xml:space="preserve"> </w:t>
      </w:r>
      <w:hyperlink r:id="rId5" w:history="1">
        <w:r w:rsidR="00505CB1" w:rsidRPr="00C5603C">
          <w:rPr>
            <w:rStyle w:val="Enlla"/>
          </w:rPr>
          <w:t>https://zoom.us/j/97011015428</w:t>
        </w:r>
      </w:hyperlink>
      <w:r w:rsidR="0060420E">
        <w:rPr>
          <w:rFonts w:ascii="Arial" w:hAnsi="Arial" w:cs="Arial"/>
        </w:rPr>
        <w:t xml:space="preserve"> </w:t>
      </w:r>
      <w:r w:rsidR="00505CB1">
        <w:rPr>
          <w:rFonts w:ascii="Arial" w:hAnsi="Arial" w:cs="Arial"/>
        </w:rPr>
        <w:t xml:space="preserve"> ,</w:t>
      </w:r>
      <w:r w:rsidR="0060420E">
        <w:rPr>
          <w:rFonts w:ascii="Arial" w:hAnsi="Arial" w:cs="Arial"/>
        </w:rPr>
        <w:t>degut a les restriccions</w:t>
      </w:r>
      <w:r w:rsidR="009737CC">
        <w:rPr>
          <w:rFonts w:ascii="Arial" w:hAnsi="Arial" w:cs="Arial"/>
        </w:rPr>
        <w:t xml:space="preserve"> i mesures de seguretat sobrevingudes pel COVID 19</w:t>
      </w:r>
      <w:r w:rsidR="003E3AC5">
        <w:rPr>
          <w:rFonts w:ascii="Arial" w:hAnsi="Arial" w:cs="Arial"/>
        </w:rPr>
        <w:t>.</w:t>
      </w:r>
    </w:p>
    <w:p w14:paraId="1FBF761D" w14:textId="0F22F075" w:rsidR="003E3AC5" w:rsidRDefault="003E3AC5" w:rsidP="002B5765">
      <w:pPr>
        <w:jc w:val="both"/>
        <w:rPr>
          <w:rFonts w:ascii="Arial" w:hAnsi="Arial" w:cs="Arial"/>
        </w:rPr>
      </w:pPr>
    </w:p>
    <w:p w14:paraId="4A6F7BA4" w14:textId="6709718A" w:rsidR="003E3AC5" w:rsidRDefault="003E3AC5" w:rsidP="002B57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Tots els associats </w:t>
      </w:r>
      <w:r w:rsidR="00C00C56">
        <w:rPr>
          <w:rFonts w:ascii="Arial" w:hAnsi="Arial" w:cs="Arial"/>
        </w:rPr>
        <w:t xml:space="preserve">han estat convocats </w:t>
      </w:r>
      <w:r w:rsidR="00151886">
        <w:rPr>
          <w:rFonts w:ascii="Arial" w:hAnsi="Arial" w:cs="Arial"/>
        </w:rPr>
        <w:t xml:space="preserve">per correu electrònic, </w:t>
      </w:r>
      <w:r w:rsidR="00FC2F5F">
        <w:rPr>
          <w:rFonts w:ascii="Arial" w:hAnsi="Arial" w:cs="Arial"/>
        </w:rPr>
        <w:t>o correu ordinari.</w:t>
      </w:r>
    </w:p>
    <w:p w14:paraId="70559B57" w14:textId="3D7C42DA" w:rsidR="00654ACD" w:rsidRDefault="00654ACD" w:rsidP="002B5765">
      <w:pPr>
        <w:jc w:val="both"/>
        <w:rPr>
          <w:rFonts w:ascii="Arial" w:hAnsi="Arial" w:cs="Arial"/>
        </w:rPr>
      </w:pPr>
    </w:p>
    <w:p w14:paraId="631D68EE" w14:textId="5FB388FC" w:rsidR="00CF5A70" w:rsidRDefault="00CF5A70" w:rsidP="002B57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Socis present</w:t>
      </w:r>
      <w:r w:rsidR="005B325A">
        <w:rPr>
          <w:rFonts w:ascii="Arial" w:hAnsi="Arial" w:cs="Arial"/>
        </w:rPr>
        <w:t>:  14</w:t>
      </w:r>
    </w:p>
    <w:p w14:paraId="059B0E28" w14:textId="287AC982" w:rsidR="005B325A" w:rsidRDefault="005B325A" w:rsidP="002B5765">
      <w:pPr>
        <w:jc w:val="both"/>
        <w:rPr>
          <w:rFonts w:ascii="Arial" w:hAnsi="Arial" w:cs="Arial"/>
        </w:rPr>
      </w:pPr>
    </w:p>
    <w:p w14:paraId="099143D1" w14:textId="1E1CB028" w:rsidR="005B325A" w:rsidRDefault="00DA1D41" w:rsidP="002B57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Actua en qualitat de President el Sr. Francisco Javier </w:t>
      </w:r>
      <w:r w:rsidR="00195F39">
        <w:rPr>
          <w:rFonts w:ascii="Arial" w:hAnsi="Arial" w:cs="Arial"/>
        </w:rPr>
        <w:t>Ramírez</w:t>
      </w:r>
      <w:r>
        <w:rPr>
          <w:rFonts w:ascii="Arial" w:hAnsi="Arial" w:cs="Arial"/>
        </w:rPr>
        <w:t xml:space="preserve"> Pol </w:t>
      </w:r>
      <w:r w:rsidR="00B16E4B">
        <w:rPr>
          <w:rFonts w:ascii="Arial" w:hAnsi="Arial" w:cs="Arial"/>
        </w:rPr>
        <w:t xml:space="preserve"> i de Secretaria la Sra. Empar Abella </w:t>
      </w:r>
      <w:r w:rsidR="00195F39">
        <w:rPr>
          <w:rFonts w:ascii="Arial" w:hAnsi="Arial" w:cs="Arial"/>
        </w:rPr>
        <w:t>Pallarès</w:t>
      </w:r>
    </w:p>
    <w:p w14:paraId="29DFAB54" w14:textId="04BC7A87" w:rsidR="00B16E4B" w:rsidRDefault="00B16E4B" w:rsidP="002B5765">
      <w:pPr>
        <w:jc w:val="both"/>
        <w:rPr>
          <w:rFonts w:ascii="Arial" w:hAnsi="Arial" w:cs="Arial"/>
        </w:rPr>
      </w:pPr>
    </w:p>
    <w:p w14:paraId="4DB54BAF" w14:textId="49CA3AA6" w:rsidR="00B16E4B" w:rsidRDefault="00B16E4B" w:rsidP="002B57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sota el seg</w:t>
      </w:r>
      <w:r w:rsidR="004B3BCF">
        <w:rPr>
          <w:rFonts w:ascii="Arial" w:hAnsi="Arial" w:cs="Arial"/>
        </w:rPr>
        <w:t>üent,</w:t>
      </w:r>
    </w:p>
    <w:p w14:paraId="6E38DB80" w14:textId="1649BE9B" w:rsidR="004B3BCF" w:rsidRDefault="004B3BCF" w:rsidP="002B5765">
      <w:pPr>
        <w:jc w:val="both"/>
        <w:rPr>
          <w:rFonts w:ascii="Arial" w:hAnsi="Arial" w:cs="Arial"/>
        </w:rPr>
      </w:pPr>
    </w:p>
    <w:p w14:paraId="4308BC71" w14:textId="40CC91FA" w:rsidR="004B3BCF" w:rsidRDefault="004B3BCF" w:rsidP="004B3B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ORDRE DEL DIA</w:t>
      </w:r>
    </w:p>
    <w:p w14:paraId="030905FB" w14:textId="7211AB04" w:rsidR="004B3BCF" w:rsidRDefault="004B3BCF" w:rsidP="004B3BCF">
      <w:pPr>
        <w:rPr>
          <w:rFonts w:ascii="Arial" w:hAnsi="Arial" w:cs="Arial"/>
          <w:b/>
          <w:bCs/>
        </w:rPr>
      </w:pPr>
    </w:p>
    <w:p w14:paraId="14E2737F" w14:textId="77777777" w:rsidR="00AD4BBE" w:rsidRPr="00AD4BBE" w:rsidRDefault="00AD4BBE" w:rsidP="00AD4BBE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Arial" w:eastAsia="MS Mincho" w:hAnsi="Arial" w:cs="Arial"/>
          <w:bCs/>
          <w:lang w:eastAsia="ja-JP"/>
        </w:rPr>
      </w:pPr>
      <w:r w:rsidRPr="00AD4BBE">
        <w:rPr>
          <w:rFonts w:ascii="Arial" w:eastAsia="MS Mincho" w:hAnsi="Arial" w:cs="Arial"/>
          <w:bCs/>
          <w:lang w:eastAsia="ja-JP"/>
        </w:rPr>
        <w:t>Benvinguda i presentació del President de l’Associació</w:t>
      </w:r>
    </w:p>
    <w:p w14:paraId="4E75895B" w14:textId="77777777" w:rsidR="00AD4BBE" w:rsidRPr="00AD4BBE" w:rsidRDefault="00AD4BBE" w:rsidP="00AD4BBE">
      <w:pPr>
        <w:autoSpaceDE w:val="0"/>
        <w:autoSpaceDN w:val="0"/>
        <w:adjustRightInd w:val="0"/>
        <w:ind w:left="720"/>
        <w:contextualSpacing/>
        <w:rPr>
          <w:rFonts w:ascii="Arial" w:eastAsia="MS Mincho" w:hAnsi="Arial" w:cs="Arial"/>
          <w:bCs/>
          <w:lang w:eastAsia="ja-JP"/>
        </w:rPr>
      </w:pPr>
    </w:p>
    <w:p w14:paraId="0E234712" w14:textId="77777777" w:rsidR="00AD4BBE" w:rsidRPr="00AD4BBE" w:rsidRDefault="00AD4BBE" w:rsidP="00AD4BBE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Arial" w:eastAsia="MS Mincho" w:hAnsi="Arial" w:cs="Arial"/>
          <w:bCs/>
          <w:lang w:eastAsia="ja-JP"/>
        </w:rPr>
      </w:pPr>
      <w:r w:rsidRPr="00AD4BBE">
        <w:rPr>
          <w:rFonts w:ascii="Arial" w:eastAsia="MS Mincho" w:hAnsi="Arial" w:cs="Arial"/>
          <w:bCs/>
          <w:lang w:eastAsia="ja-JP"/>
        </w:rPr>
        <w:t xml:space="preserve">Presentació de la junta actual. </w:t>
      </w:r>
    </w:p>
    <w:p w14:paraId="7A6A3D4D" w14:textId="77777777" w:rsidR="00AD4BBE" w:rsidRPr="00AD4BBE" w:rsidRDefault="00AD4BBE" w:rsidP="00AD4BBE">
      <w:pPr>
        <w:ind w:left="720"/>
        <w:contextualSpacing/>
        <w:rPr>
          <w:rFonts w:ascii="Arial" w:eastAsia="MS Mincho" w:hAnsi="Arial" w:cs="Arial"/>
          <w:bCs/>
          <w:lang w:eastAsia="ja-JP"/>
        </w:rPr>
      </w:pPr>
    </w:p>
    <w:p w14:paraId="58BEA2EA" w14:textId="77777777" w:rsidR="00AD4BBE" w:rsidRPr="00AD4BBE" w:rsidRDefault="00AD4BBE" w:rsidP="00AD4BBE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Arial" w:eastAsia="MS Mincho" w:hAnsi="Arial" w:cs="Arial"/>
          <w:bCs/>
          <w:lang w:eastAsia="ja-JP"/>
        </w:rPr>
      </w:pPr>
      <w:r w:rsidRPr="00AD4BBE">
        <w:rPr>
          <w:rFonts w:ascii="Arial" w:eastAsia="MS Mincho" w:hAnsi="Arial" w:cs="Arial"/>
          <w:bCs/>
          <w:lang w:eastAsia="ja-JP"/>
        </w:rPr>
        <w:t>Objectius  i necessitats de col·laboració en l’organització de l’Associació i secretaries executives.</w:t>
      </w:r>
    </w:p>
    <w:p w14:paraId="247CD33C" w14:textId="77777777" w:rsidR="00AD4BBE" w:rsidRPr="00AD4BBE" w:rsidRDefault="00AD4BBE" w:rsidP="00AD4BBE">
      <w:pPr>
        <w:ind w:left="720"/>
        <w:contextualSpacing/>
        <w:rPr>
          <w:rFonts w:ascii="Arial" w:eastAsia="MS Mincho" w:hAnsi="Arial" w:cs="Arial"/>
          <w:bCs/>
          <w:lang w:eastAsia="ja-JP"/>
        </w:rPr>
      </w:pPr>
    </w:p>
    <w:p w14:paraId="63C071AC" w14:textId="77777777" w:rsidR="00AD4BBE" w:rsidRPr="00AD4BBE" w:rsidRDefault="00AD4BBE" w:rsidP="00AD4BBE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Arial" w:eastAsia="MS Mincho" w:hAnsi="Arial" w:cs="Arial"/>
          <w:bCs/>
          <w:lang w:eastAsia="ja-JP"/>
        </w:rPr>
      </w:pPr>
      <w:r w:rsidRPr="00AD4BBE">
        <w:rPr>
          <w:rFonts w:ascii="Arial" w:eastAsia="MS Mincho" w:hAnsi="Arial" w:cs="Arial"/>
          <w:bCs/>
          <w:lang w:eastAsia="ja-JP"/>
        </w:rPr>
        <w:t>Elecció de la  Junta General de l’Associació Ciutadana Vilawatt per a la Transició Energètica</w:t>
      </w:r>
    </w:p>
    <w:p w14:paraId="68D5BB42" w14:textId="77777777" w:rsidR="00AD4BBE" w:rsidRPr="00AD4BBE" w:rsidRDefault="00AD4BBE" w:rsidP="00AD4BBE">
      <w:pPr>
        <w:autoSpaceDE w:val="0"/>
        <w:autoSpaceDN w:val="0"/>
        <w:adjustRightInd w:val="0"/>
        <w:ind w:left="720"/>
        <w:contextualSpacing/>
        <w:rPr>
          <w:rFonts w:ascii="Arial" w:eastAsia="MS Mincho" w:hAnsi="Arial" w:cs="Arial"/>
          <w:bCs/>
          <w:lang w:eastAsia="ja-JP"/>
        </w:rPr>
      </w:pPr>
    </w:p>
    <w:p w14:paraId="2ADAAA6C" w14:textId="4F5C7172" w:rsidR="00E77D88" w:rsidRPr="007D0120" w:rsidRDefault="00AD4BBE" w:rsidP="005E1732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5E1732">
        <w:rPr>
          <w:rFonts w:ascii="Arial" w:eastAsia="MS Mincho" w:hAnsi="Arial" w:cs="Arial"/>
          <w:bCs/>
          <w:lang w:eastAsia="ja-JP"/>
        </w:rPr>
        <w:t>Precs i Preguntes</w:t>
      </w:r>
    </w:p>
    <w:p w14:paraId="45D0D6F9" w14:textId="77777777" w:rsidR="007D0120" w:rsidRPr="007D0120" w:rsidRDefault="007D0120" w:rsidP="007D0120">
      <w:pPr>
        <w:pStyle w:val="Pargrafdellista"/>
        <w:rPr>
          <w:rFonts w:ascii="Arial" w:hAnsi="Arial" w:cs="Arial"/>
          <w:b/>
          <w:bCs/>
        </w:rPr>
      </w:pPr>
    </w:p>
    <w:p w14:paraId="28790566" w14:textId="28EA8A14" w:rsidR="007D0120" w:rsidRPr="009B0EB9" w:rsidRDefault="009B0EB9" w:rsidP="007D01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 w:rsidR="00AD6AE7">
        <w:rPr>
          <w:rFonts w:ascii="Arial" w:hAnsi="Arial" w:cs="Arial"/>
          <w:b/>
          <w:bCs/>
        </w:rPr>
        <w:t>- Benvinguda i presentació del President de l’Associació</w:t>
      </w:r>
    </w:p>
    <w:p w14:paraId="355AEB7A" w14:textId="77777777" w:rsidR="00C94AEE" w:rsidRDefault="00C94AEE" w:rsidP="00F035D4">
      <w:pPr>
        <w:jc w:val="both"/>
        <w:rPr>
          <w:rFonts w:ascii="Arial" w:hAnsi="Arial" w:cs="Arial"/>
        </w:rPr>
      </w:pPr>
    </w:p>
    <w:p w14:paraId="7ACCB0F1" w14:textId="484FB837" w:rsidR="008839F8" w:rsidRDefault="008839F8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Comença l’acte amb la intervenció del President, que dona la benvinguda a tots els assistents</w:t>
      </w:r>
      <w:r w:rsidR="00DB5704">
        <w:rPr>
          <w:rFonts w:ascii="Arial" w:hAnsi="Arial" w:cs="Arial"/>
        </w:rPr>
        <w:t xml:space="preserve">, </w:t>
      </w:r>
      <w:r w:rsidR="00386CB9">
        <w:rPr>
          <w:rFonts w:ascii="Arial" w:hAnsi="Arial" w:cs="Arial"/>
        </w:rPr>
        <w:t>donant una breu explicació del projecte Vilawatt</w:t>
      </w:r>
      <w:r w:rsidR="003F087A">
        <w:rPr>
          <w:rFonts w:ascii="Arial" w:hAnsi="Arial" w:cs="Arial"/>
        </w:rPr>
        <w:t xml:space="preserve"> i de lo que s’ha avançat </w:t>
      </w:r>
      <w:r w:rsidR="009F01B1">
        <w:rPr>
          <w:rFonts w:ascii="Arial" w:hAnsi="Arial" w:cs="Arial"/>
        </w:rPr>
        <w:t>en la transició energètica i que la Associació</w:t>
      </w:r>
      <w:r w:rsidR="00760C4C">
        <w:rPr>
          <w:rFonts w:ascii="Arial" w:hAnsi="Arial" w:cs="Arial"/>
        </w:rPr>
        <w:t xml:space="preserve"> ha d’anar acompanyada  per tots els organismes públics</w:t>
      </w:r>
      <w:r w:rsidR="00B272BF">
        <w:rPr>
          <w:rFonts w:ascii="Arial" w:hAnsi="Arial" w:cs="Arial"/>
        </w:rPr>
        <w:t xml:space="preserve"> i fer una transició energètica de ciutat</w:t>
      </w:r>
      <w:r w:rsidR="00891718">
        <w:rPr>
          <w:rFonts w:ascii="Arial" w:hAnsi="Arial" w:cs="Arial"/>
        </w:rPr>
        <w:t>, no es pot deixar en mans privades</w:t>
      </w:r>
      <w:r w:rsidR="00F70361">
        <w:rPr>
          <w:rFonts w:ascii="Arial" w:hAnsi="Arial" w:cs="Arial"/>
        </w:rPr>
        <w:t xml:space="preserve">. Per avançar la Associació </w:t>
      </w:r>
      <w:r w:rsidR="00AB5D49">
        <w:rPr>
          <w:rFonts w:ascii="Arial" w:hAnsi="Arial" w:cs="Arial"/>
        </w:rPr>
        <w:t xml:space="preserve"> ha de fer un model de ciutat, cal definir les nostres tasques en sentit de ciutat</w:t>
      </w:r>
      <w:r w:rsidR="00F035D4">
        <w:rPr>
          <w:rFonts w:ascii="Arial" w:hAnsi="Arial" w:cs="Arial"/>
        </w:rPr>
        <w:t>.</w:t>
      </w:r>
      <w:r w:rsidR="003F087A">
        <w:rPr>
          <w:rFonts w:ascii="Arial" w:hAnsi="Arial" w:cs="Arial"/>
        </w:rPr>
        <w:t xml:space="preserve"> </w:t>
      </w:r>
    </w:p>
    <w:p w14:paraId="36BC6FC7" w14:textId="70D7A06F" w:rsidR="009B15D9" w:rsidRDefault="009B15D9" w:rsidP="00F035D4">
      <w:pPr>
        <w:jc w:val="both"/>
        <w:rPr>
          <w:rFonts w:ascii="Arial" w:hAnsi="Arial" w:cs="Arial"/>
        </w:rPr>
      </w:pPr>
    </w:p>
    <w:p w14:paraId="1B32BF62" w14:textId="472470F5" w:rsidR="0017756D" w:rsidRPr="0017756D" w:rsidRDefault="0017756D" w:rsidP="00F035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2.- Presentació de la jun</w:t>
      </w:r>
      <w:r w:rsidR="000124E6">
        <w:rPr>
          <w:rFonts w:ascii="Arial" w:hAnsi="Arial" w:cs="Arial"/>
          <w:b/>
          <w:bCs/>
        </w:rPr>
        <w:t>ta actual</w:t>
      </w:r>
    </w:p>
    <w:p w14:paraId="7B88C08C" w14:textId="77777777" w:rsidR="00C94AEE" w:rsidRDefault="00C94AEE" w:rsidP="00F035D4">
      <w:pPr>
        <w:jc w:val="both"/>
        <w:rPr>
          <w:rFonts w:ascii="Arial" w:hAnsi="Arial" w:cs="Arial"/>
        </w:rPr>
      </w:pPr>
    </w:p>
    <w:p w14:paraId="58536BF0" w14:textId="5556BC75" w:rsidR="009E6AF1" w:rsidRDefault="002B16F4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presenta </w:t>
      </w:r>
      <w:r w:rsidR="00766214">
        <w:rPr>
          <w:rFonts w:ascii="Arial" w:hAnsi="Arial" w:cs="Arial"/>
        </w:rPr>
        <w:t>l</w:t>
      </w:r>
      <w:r>
        <w:rPr>
          <w:rFonts w:ascii="Arial" w:hAnsi="Arial" w:cs="Arial"/>
        </w:rPr>
        <w:t>a Junta</w:t>
      </w:r>
      <w:r w:rsidR="00637FDB">
        <w:rPr>
          <w:rFonts w:ascii="Arial" w:hAnsi="Arial" w:cs="Arial"/>
        </w:rPr>
        <w:t xml:space="preserve"> actual</w:t>
      </w:r>
      <w:r>
        <w:rPr>
          <w:rFonts w:ascii="Arial" w:hAnsi="Arial" w:cs="Arial"/>
        </w:rPr>
        <w:t xml:space="preserve"> </w:t>
      </w:r>
      <w:r w:rsidR="00766214">
        <w:rPr>
          <w:rFonts w:ascii="Arial" w:hAnsi="Arial" w:cs="Arial"/>
        </w:rPr>
        <w:t>formada per</w:t>
      </w:r>
      <w:r w:rsidR="003E3487">
        <w:rPr>
          <w:rFonts w:ascii="Arial" w:hAnsi="Arial" w:cs="Arial"/>
        </w:rPr>
        <w:t xml:space="preserve"> en Francisco Javier Ramírez Pol  com a president</w:t>
      </w:r>
      <w:r w:rsidR="00924941">
        <w:rPr>
          <w:rFonts w:ascii="Arial" w:hAnsi="Arial" w:cs="Arial"/>
        </w:rPr>
        <w:t>,</w:t>
      </w:r>
      <w:r w:rsidR="00766214">
        <w:rPr>
          <w:rFonts w:ascii="Arial" w:hAnsi="Arial" w:cs="Arial"/>
        </w:rPr>
        <w:t xml:space="preserve"> Empar Abella </w:t>
      </w:r>
      <w:r w:rsidR="00924941">
        <w:rPr>
          <w:rFonts w:ascii="Arial" w:hAnsi="Arial" w:cs="Arial"/>
        </w:rPr>
        <w:t xml:space="preserve"> Pallarès </w:t>
      </w:r>
      <w:r w:rsidR="00766214">
        <w:rPr>
          <w:rFonts w:ascii="Arial" w:hAnsi="Arial" w:cs="Arial"/>
        </w:rPr>
        <w:t>com a secretaria</w:t>
      </w:r>
      <w:r w:rsidR="000005E7">
        <w:rPr>
          <w:rFonts w:ascii="Arial" w:hAnsi="Arial" w:cs="Arial"/>
        </w:rPr>
        <w:t>, la tresoreria es</w:t>
      </w:r>
      <w:r w:rsidR="003F1522">
        <w:rPr>
          <w:rFonts w:ascii="Arial" w:hAnsi="Arial" w:cs="Arial"/>
        </w:rPr>
        <w:t>ta</w:t>
      </w:r>
      <w:r w:rsidR="000005E7">
        <w:rPr>
          <w:rFonts w:ascii="Arial" w:hAnsi="Arial" w:cs="Arial"/>
        </w:rPr>
        <w:t xml:space="preserve"> vacant , </w:t>
      </w:r>
      <w:r w:rsidR="009104DE">
        <w:rPr>
          <w:rFonts w:ascii="Arial" w:hAnsi="Arial" w:cs="Arial"/>
        </w:rPr>
        <w:t xml:space="preserve">com a vocals </w:t>
      </w:r>
      <w:r w:rsidR="00215186">
        <w:rPr>
          <w:rFonts w:ascii="Arial" w:hAnsi="Arial" w:cs="Arial"/>
        </w:rPr>
        <w:t>Jordi Pinyeiro</w:t>
      </w:r>
      <w:r w:rsidR="009E51A2">
        <w:rPr>
          <w:rFonts w:ascii="Arial" w:hAnsi="Arial" w:cs="Arial"/>
        </w:rPr>
        <w:t xml:space="preserve"> </w:t>
      </w:r>
      <w:r w:rsidR="00637B1C">
        <w:rPr>
          <w:rFonts w:ascii="Arial" w:hAnsi="Arial" w:cs="Arial"/>
        </w:rPr>
        <w:t>Jiménez</w:t>
      </w:r>
      <w:r w:rsidR="00830383">
        <w:rPr>
          <w:rFonts w:ascii="Arial" w:hAnsi="Arial" w:cs="Arial"/>
        </w:rPr>
        <w:t xml:space="preserve"> , Jose Manuel </w:t>
      </w:r>
      <w:r w:rsidR="00637B1C">
        <w:rPr>
          <w:rFonts w:ascii="Arial" w:hAnsi="Arial" w:cs="Arial"/>
        </w:rPr>
        <w:t>Sánchez</w:t>
      </w:r>
      <w:r w:rsidR="00830383">
        <w:rPr>
          <w:rFonts w:ascii="Arial" w:hAnsi="Arial" w:cs="Arial"/>
        </w:rPr>
        <w:t xml:space="preserve"> Sesar i </w:t>
      </w:r>
      <w:r w:rsidR="00637B1C">
        <w:rPr>
          <w:rFonts w:ascii="Arial" w:hAnsi="Arial" w:cs="Arial"/>
        </w:rPr>
        <w:t>Encarnación</w:t>
      </w:r>
      <w:r w:rsidR="00830383">
        <w:rPr>
          <w:rFonts w:ascii="Arial" w:hAnsi="Arial" w:cs="Arial"/>
        </w:rPr>
        <w:t xml:space="preserve"> Ropero</w:t>
      </w:r>
      <w:r w:rsidR="00637B1C">
        <w:rPr>
          <w:rFonts w:ascii="Arial" w:hAnsi="Arial" w:cs="Arial"/>
        </w:rPr>
        <w:t xml:space="preserve"> Osuna i </w:t>
      </w:r>
      <w:r w:rsidR="000005E7">
        <w:rPr>
          <w:rFonts w:ascii="Arial" w:hAnsi="Arial" w:cs="Arial"/>
        </w:rPr>
        <w:t xml:space="preserve"> </w:t>
      </w:r>
      <w:r w:rsidR="00C05899">
        <w:rPr>
          <w:rFonts w:ascii="Arial" w:hAnsi="Arial" w:cs="Arial"/>
        </w:rPr>
        <w:t xml:space="preserve">col·laborant de forma regular </w:t>
      </w:r>
      <w:r w:rsidR="001C06A8">
        <w:rPr>
          <w:rFonts w:ascii="Arial" w:hAnsi="Arial" w:cs="Arial"/>
        </w:rPr>
        <w:t xml:space="preserve">, Alicia </w:t>
      </w:r>
      <w:r w:rsidR="00EB290C">
        <w:rPr>
          <w:rFonts w:ascii="Arial" w:hAnsi="Arial" w:cs="Arial"/>
        </w:rPr>
        <w:t>Gutiérrez</w:t>
      </w:r>
      <w:r w:rsidR="001C06A8">
        <w:rPr>
          <w:rFonts w:ascii="Arial" w:hAnsi="Arial" w:cs="Arial"/>
        </w:rPr>
        <w:t xml:space="preserve"> </w:t>
      </w:r>
      <w:r w:rsidR="00EB290C">
        <w:rPr>
          <w:rFonts w:ascii="Arial" w:hAnsi="Arial" w:cs="Arial"/>
        </w:rPr>
        <w:t>i Pere Gutièrrez</w:t>
      </w:r>
      <w:r w:rsidR="00A15338">
        <w:rPr>
          <w:rFonts w:ascii="Arial" w:hAnsi="Arial" w:cs="Arial"/>
        </w:rPr>
        <w:t xml:space="preserve"> i ocasionalment </w:t>
      </w:r>
      <w:r w:rsidR="00637FDB">
        <w:rPr>
          <w:rFonts w:ascii="Arial" w:hAnsi="Arial" w:cs="Arial"/>
        </w:rPr>
        <w:t>Jordi Mazón</w:t>
      </w:r>
      <w:r w:rsidR="001C06A8">
        <w:rPr>
          <w:rFonts w:ascii="Arial" w:hAnsi="Arial" w:cs="Arial"/>
        </w:rPr>
        <w:t xml:space="preserve"> </w:t>
      </w:r>
      <w:r w:rsidR="00F803CB">
        <w:rPr>
          <w:rFonts w:ascii="Arial" w:hAnsi="Arial" w:cs="Arial"/>
        </w:rPr>
        <w:t>.</w:t>
      </w:r>
    </w:p>
    <w:p w14:paraId="08398E7E" w14:textId="33C93ABE" w:rsidR="00051400" w:rsidRDefault="00051400" w:rsidP="00F035D4">
      <w:pPr>
        <w:jc w:val="both"/>
        <w:rPr>
          <w:rFonts w:ascii="Arial" w:hAnsi="Arial" w:cs="Arial"/>
        </w:rPr>
      </w:pPr>
    </w:p>
    <w:p w14:paraId="63470EBC" w14:textId="77777777" w:rsidR="00BB3774" w:rsidRDefault="00BB3774" w:rsidP="00F035D4">
      <w:pPr>
        <w:jc w:val="both"/>
        <w:rPr>
          <w:rFonts w:ascii="Arial" w:hAnsi="Arial" w:cs="Arial"/>
          <w:b/>
          <w:bCs/>
        </w:rPr>
      </w:pPr>
    </w:p>
    <w:p w14:paraId="6A4DB8C3" w14:textId="77777777" w:rsidR="00BB3774" w:rsidRDefault="00BB3774" w:rsidP="00F035D4">
      <w:pPr>
        <w:jc w:val="both"/>
        <w:rPr>
          <w:rFonts w:ascii="Arial" w:hAnsi="Arial" w:cs="Arial"/>
          <w:b/>
          <w:bCs/>
        </w:rPr>
      </w:pPr>
    </w:p>
    <w:p w14:paraId="49DF51C1" w14:textId="51E18FCE" w:rsidR="000124E6" w:rsidRPr="000124E6" w:rsidRDefault="000124E6" w:rsidP="00F035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3.- Objectius i necessitats de </w:t>
      </w:r>
      <w:r w:rsidR="00C94AEE">
        <w:rPr>
          <w:rFonts w:ascii="Arial" w:hAnsi="Arial" w:cs="Arial"/>
          <w:b/>
          <w:bCs/>
        </w:rPr>
        <w:t>col·laboració</w:t>
      </w:r>
      <w:r w:rsidR="008C384A">
        <w:rPr>
          <w:rFonts w:ascii="Arial" w:hAnsi="Arial" w:cs="Arial"/>
          <w:b/>
          <w:bCs/>
        </w:rPr>
        <w:t xml:space="preserve"> en l’organització de l’Associació i secretaries</w:t>
      </w:r>
      <w:r w:rsidR="00BB3774">
        <w:rPr>
          <w:rFonts w:ascii="Arial" w:hAnsi="Arial" w:cs="Arial"/>
          <w:b/>
          <w:bCs/>
        </w:rPr>
        <w:t xml:space="preserve"> executives</w:t>
      </w:r>
    </w:p>
    <w:p w14:paraId="5C502A00" w14:textId="77777777" w:rsidR="00C94AEE" w:rsidRDefault="00C94AEE" w:rsidP="00F035D4">
      <w:pPr>
        <w:jc w:val="both"/>
        <w:rPr>
          <w:rFonts w:ascii="Arial" w:hAnsi="Arial" w:cs="Arial"/>
        </w:rPr>
      </w:pPr>
    </w:p>
    <w:p w14:paraId="0BF5F971" w14:textId="65432786" w:rsidR="00051400" w:rsidRDefault="00093D26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 hi ha pocs socis a la Assemblea es demana al soci</w:t>
      </w:r>
      <w:r w:rsidR="008D135C">
        <w:rPr>
          <w:rFonts w:ascii="Arial" w:hAnsi="Arial" w:cs="Arial"/>
        </w:rPr>
        <w:t>s nous que es presentin</w:t>
      </w:r>
      <w:r w:rsidR="001205D1">
        <w:rPr>
          <w:rFonts w:ascii="Arial" w:hAnsi="Arial" w:cs="Arial"/>
        </w:rPr>
        <w:t xml:space="preserve"> i se’ls convida a participar </w:t>
      </w:r>
      <w:r w:rsidR="00893040">
        <w:rPr>
          <w:rFonts w:ascii="Arial" w:hAnsi="Arial" w:cs="Arial"/>
        </w:rPr>
        <w:t>a la nova junta.</w:t>
      </w:r>
    </w:p>
    <w:p w14:paraId="680165C1" w14:textId="77777777" w:rsidR="00613A7A" w:rsidRDefault="00893040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secretaria llegeix </w:t>
      </w:r>
      <w:r w:rsidR="00FB1250">
        <w:rPr>
          <w:rFonts w:ascii="Arial" w:hAnsi="Arial" w:cs="Arial"/>
        </w:rPr>
        <w:t xml:space="preserve">l’acta fundacional de la Associació </w:t>
      </w:r>
      <w:r w:rsidR="00D7435E">
        <w:rPr>
          <w:rFonts w:ascii="Arial" w:hAnsi="Arial" w:cs="Arial"/>
        </w:rPr>
        <w:t>i informa de la gestió de la Junta</w:t>
      </w:r>
      <w:r w:rsidR="00C70668">
        <w:rPr>
          <w:rFonts w:ascii="Arial" w:hAnsi="Arial" w:cs="Arial"/>
        </w:rPr>
        <w:t>.</w:t>
      </w:r>
    </w:p>
    <w:p w14:paraId="10169215" w14:textId="21B641A7" w:rsidR="00893040" w:rsidRDefault="00C70668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Es fa votació per aprovar la gestió que s’aprova per majoria</w:t>
      </w:r>
      <w:r w:rsidR="00507EDF">
        <w:rPr>
          <w:rFonts w:ascii="Arial" w:hAnsi="Arial" w:cs="Arial"/>
        </w:rPr>
        <w:t>.</w:t>
      </w:r>
    </w:p>
    <w:p w14:paraId="00D41FCD" w14:textId="7090E1CF" w:rsidR="009744C2" w:rsidRDefault="009744C2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Pere Gutiérrez </w:t>
      </w:r>
      <w:r w:rsidR="00CB497D">
        <w:rPr>
          <w:rFonts w:ascii="Arial" w:hAnsi="Arial" w:cs="Arial"/>
        </w:rPr>
        <w:t>comenta que cal tenir una Associació forta</w:t>
      </w:r>
      <w:r w:rsidR="000377A5">
        <w:rPr>
          <w:rFonts w:ascii="Arial" w:hAnsi="Arial" w:cs="Arial"/>
        </w:rPr>
        <w:t xml:space="preserve"> i garantir una participació i go</w:t>
      </w:r>
      <w:r w:rsidR="0003737C">
        <w:rPr>
          <w:rFonts w:ascii="Arial" w:hAnsi="Arial" w:cs="Arial"/>
        </w:rPr>
        <w:t>v</w:t>
      </w:r>
      <w:r w:rsidR="000377A5">
        <w:rPr>
          <w:rFonts w:ascii="Arial" w:hAnsi="Arial" w:cs="Arial"/>
        </w:rPr>
        <w:t xml:space="preserve">ernança del </w:t>
      </w:r>
      <w:r w:rsidR="005D63ED">
        <w:rPr>
          <w:rFonts w:ascii="Arial" w:hAnsi="Arial" w:cs="Arial"/>
        </w:rPr>
        <w:t>projecte Vilawatt</w:t>
      </w:r>
      <w:r w:rsidR="003C5977">
        <w:rPr>
          <w:rFonts w:ascii="Arial" w:hAnsi="Arial" w:cs="Arial"/>
        </w:rPr>
        <w:t xml:space="preserve"> i que els projectes </w:t>
      </w:r>
      <w:r w:rsidR="00402D10">
        <w:rPr>
          <w:rFonts w:ascii="Arial" w:hAnsi="Arial" w:cs="Arial"/>
        </w:rPr>
        <w:t>de transició energètica</w:t>
      </w:r>
      <w:r w:rsidR="003663DE">
        <w:rPr>
          <w:rFonts w:ascii="Arial" w:hAnsi="Arial" w:cs="Arial"/>
        </w:rPr>
        <w:t xml:space="preserve"> passen per la participació i decisió de la Associació </w:t>
      </w:r>
      <w:r w:rsidR="00957D3A">
        <w:rPr>
          <w:rFonts w:ascii="Arial" w:hAnsi="Arial" w:cs="Arial"/>
        </w:rPr>
        <w:t>. Si algú vol participar en algun projecte serà benvingut</w:t>
      </w:r>
      <w:r w:rsidR="00F538AA">
        <w:rPr>
          <w:rFonts w:ascii="Arial" w:hAnsi="Arial" w:cs="Arial"/>
        </w:rPr>
        <w:t>.</w:t>
      </w:r>
    </w:p>
    <w:p w14:paraId="0133A855" w14:textId="19350DED" w:rsidR="00A33AEE" w:rsidRDefault="007E198C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Alicia Gutiérrez </w:t>
      </w:r>
      <w:r w:rsidR="007E164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xplica les dificultats </w:t>
      </w:r>
      <w:r w:rsidR="00181515">
        <w:rPr>
          <w:rFonts w:ascii="Arial" w:hAnsi="Arial" w:cs="Arial"/>
        </w:rPr>
        <w:t>que hem tingut i que al darrera hi ha agut una feina que no es veu</w:t>
      </w:r>
      <w:r w:rsidR="008238D1">
        <w:rPr>
          <w:rFonts w:ascii="Arial" w:hAnsi="Arial" w:cs="Arial"/>
        </w:rPr>
        <w:t xml:space="preserve">, però que val la pena i que hem mantingut la connexió </w:t>
      </w:r>
      <w:r w:rsidR="002F3B53">
        <w:rPr>
          <w:rFonts w:ascii="Arial" w:hAnsi="Arial" w:cs="Arial"/>
        </w:rPr>
        <w:t>perquè aquesta entitat te un futur molt engrescador.</w:t>
      </w:r>
    </w:p>
    <w:p w14:paraId="2363F48C" w14:textId="3CBBA58E" w:rsidR="007E1648" w:rsidRDefault="007E1648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Jordi Mazón diu que la </w:t>
      </w:r>
      <w:r w:rsidR="00B05766">
        <w:rPr>
          <w:rFonts w:ascii="Arial" w:hAnsi="Arial" w:cs="Arial"/>
        </w:rPr>
        <w:t>Associació</w:t>
      </w:r>
      <w:r>
        <w:rPr>
          <w:rFonts w:ascii="Arial" w:hAnsi="Arial" w:cs="Arial"/>
        </w:rPr>
        <w:t xml:space="preserve"> Vilawatt </w:t>
      </w:r>
      <w:r w:rsidR="00B05766">
        <w:rPr>
          <w:rFonts w:ascii="Arial" w:hAnsi="Arial" w:cs="Arial"/>
        </w:rPr>
        <w:t xml:space="preserve">es una de les entitats més potents </w:t>
      </w:r>
      <w:r w:rsidR="00207293">
        <w:rPr>
          <w:rFonts w:ascii="Arial" w:hAnsi="Arial" w:cs="Arial"/>
        </w:rPr>
        <w:t xml:space="preserve">de Viladecans pel número de socis que te </w:t>
      </w:r>
      <w:r w:rsidR="00CA07FD">
        <w:rPr>
          <w:rFonts w:ascii="Arial" w:hAnsi="Arial" w:cs="Arial"/>
        </w:rPr>
        <w:t xml:space="preserve"> i perquè el potencial de creixement  pot ser molt gran</w:t>
      </w:r>
      <w:r w:rsidR="00B02727">
        <w:rPr>
          <w:rFonts w:ascii="Arial" w:hAnsi="Arial" w:cs="Arial"/>
        </w:rPr>
        <w:t xml:space="preserve">. Seria interessant si </w:t>
      </w:r>
      <w:r w:rsidR="006D4148">
        <w:rPr>
          <w:rFonts w:ascii="Arial" w:hAnsi="Arial" w:cs="Arial"/>
        </w:rPr>
        <w:t>s’ampliés</w:t>
      </w:r>
      <w:r w:rsidR="00B02727">
        <w:rPr>
          <w:rFonts w:ascii="Arial" w:hAnsi="Arial" w:cs="Arial"/>
        </w:rPr>
        <w:t xml:space="preserve"> la junta</w:t>
      </w:r>
      <w:r w:rsidR="009E6D03">
        <w:rPr>
          <w:rFonts w:ascii="Arial" w:hAnsi="Arial" w:cs="Arial"/>
        </w:rPr>
        <w:t xml:space="preserve"> de</w:t>
      </w:r>
      <w:r w:rsidR="00B02727">
        <w:rPr>
          <w:rFonts w:ascii="Arial" w:hAnsi="Arial" w:cs="Arial"/>
        </w:rPr>
        <w:t xml:space="preserve"> </w:t>
      </w:r>
      <w:r w:rsidR="006D4148">
        <w:rPr>
          <w:rFonts w:ascii="Arial" w:hAnsi="Arial" w:cs="Arial"/>
        </w:rPr>
        <w:t>fer xarxa amb altres entitats d’arreu de Europa</w:t>
      </w:r>
      <w:r w:rsidR="009E6D03">
        <w:rPr>
          <w:rFonts w:ascii="Arial" w:hAnsi="Arial" w:cs="Arial"/>
        </w:rPr>
        <w:t xml:space="preserve"> amb les mateixes </w:t>
      </w:r>
      <w:r w:rsidR="005B72F8">
        <w:rPr>
          <w:rFonts w:ascii="Arial" w:hAnsi="Arial" w:cs="Arial"/>
        </w:rPr>
        <w:t>inquietuds</w:t>
      </w:r>
      <w:r w:rsidR="009E6D03">
        <w:rPr>
          <w:rFonts w:ascii="Arial" w:hAnsi="Arial" w:cs="Arial"/>
        </w:rPr>
        <w:t>.</w:t>
      </w:r>
    </w:p>
    <w:p w14:paraId="754EFD0F" w14:textId="4D5E037E" w:rsidR="00CD71C7" w:rsidRDefault="00CD71C7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L’Anna Bardulet pregunta sobre la </w:t>
      </w:r>
      <w:r w:rsidR="005B72F8">
        <w:rPr>
          <w:rFonts w:ascii="Arial" w:hAnsi="Arial" w:cs="Arial"/>
        </w:rPr>
        <w:t>diferencia</w:t>
      </w:r>
      <w:r>
        <w:rPr>
          <w:rFonts w:ascii="Arial" w:hAnsi="Arial" w:cs="Arial"/>
        </w:rPr>
        <w:t xml:space="preserve"> </w:t>
      </w:r>
      <w:r w:rsidR="005B72F8">
        <w:rPr>
          <w:rFonts w:ascii="Arial" w:hAnsi="Arial" w:cs="Arial"/>
        </w:rPr>
        <w:t xml:space="preserve"> de estar a la junta o participar. En Xavier i la Al</w:t>
      </w:r>
      <w:r w:rsidR="002D116E">
        <w:rPr>
          <w:rFonts w:ascii="Arial" w:hAnsi="Arial" w:cs="Arial"/>
        </w:rPr>
        <w:t xml:space="preserve">icia li diuen que encara que hi ha uns </w:t>
      </w:r>
      <w:r w:rsidR="00E1506D">
        <w:rPr>
          <w:rFonts w:ascii="Arial" w:hAnsi="Arial" w:cs="Arial"/>
        </w:rPr>
        <w:t>càrrecs</w:t>
      </w:r>
      <w:r w:rsidR="002D116E">
        <w:rPr>
          <w:rFonts w:ascii="Arial" w:hAnsi="Arial" w:cs="Arial"/>
        </w:rPr>
        <w:t xml:space="preserve"> formals </w:t>
      </w:r>
      <w:r w:rsidR="00E1506D">
        <w:rPr>
          <w:rFonts w:ascii="Arial" w:hAnsi="Arial" w:cs="Arial"/>
        </w:rPr>
        <w:t>tots els socis que vulguin poden participar.</w:t>
      </w:r>
    </w:p>
    <w:p w14:paraId="2AB8D948" w14:textId="05BAB695" w:rsidR="00E1506D" w:rsidRDefault="00420600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Jordi Mazón </w:t>
      </w:r>
      <w:r w:rsidR="00F764D8">
        <w:rPr>
          <w:rFonts w:ascii="Arial" w:hAnsi="Arial" w:cs="Arial"/>
        </w:rPr>
        <w:t xml:space="preserve">diu de crear un espai de </w:t>
      </w:r>
      <w:r w:rsidR="00946585">
        <w:rPr>
          <w:rFonts w:ascii="Arial" w:hAnsi="Arial" w:cs="Arial"/>
        </w:rPr>
        <w:t>trobada perquè els socis puguin participar</w:t>
      </w:r>
      <w:r w:rsidR="00FC71F5">
        <w:rPr>
          <w:rFonts w:ascii="Arial" w:hAnsi="Arial" w:cs="Arial"/>
        </w:rPr>
        <w:t xml:space="preserve"> i fer un fòrum mensual.</w:t>
      </w:r>
    </w:p>
    <w:p w14:paraId="66FB1365" w14:textId="6EB1ECF8" w:rsidR="00FC71F5" w:rsidRDefault="00FC71F5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Mercè Solé </w:t>
      </w:r>
      <w:r w:rsidR="002732DC">
        <w:rPr>
          <w:rFonts w:ascii="Arial" w:hAnsi="Arial" w:cs="Arial"/>
        </w:rPr>
        <w:t>comenta que cal definir quines son les prioritats</w:t>
      </w:r>
      <w:r w:rsidR="006D3926">
        <w:rPr>
          <w:rFonts w:ascii="Arial" w:hAnsi="Arial" w:cs="Arial"/>
        </w:rPr>
        <w:t xml:space="preserve"> en el propers anys i que cal alguna cosa concreta per poder ella participar</w:t>
      </w:r>
      <w:r w:rsidR="005F2F2A">
        <w:rPr>
          <w:rFonts w:ascii="Arial" w:hAnsi="Arial" w:cs="Arial"/>
        </w:rPr>
        <w:t>.</w:t>
      </w:r>
    </w:p>
    <w:p w14:paraId="3ADCE7CC" w14:textId="5F66FFB3" w:rsidR="00427A59" w:rsidRDefault="00427A59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diu de crear u</w:t>
      </w:r>
      <w:r w:rsidR="00F028A5">
        <w:rPr>
          <w:rFonts w:ascii="Arial" w:hAnsi="Arial" w:cs="Arial"/>
        </w:rPr>
        <w:t>na llista de WhatsApp amb els socis que vulguin participar.</w:t>
      </w:r>
    </w:p>
    <w:p w14:paraId="0D6C68D2" w14:textId="3AE69857" w:rsidR="00F028A5" w:rsidRDefault="00EE03DB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L’Anna comenta que ella esta en contacte am</w:t>
      </w:r>
      <w:r w:rsidR="00AF6F2F">
        <w:rPr>
          <w:rFonts w:ascii="Arial" w:hAnsi="Arial" w:cs="Arial"/>
        </w:rPr>
        <w:t xml:space="preserve">b una banca ètica que es diu Fiare, quedem de parlar amb ella perquè ens informi </w:t>
      </w:r>
      <w:r w:rsidR="0010710C">
        <w:rPr>
          <w:rFonts w:ascii="Arial" w:hAnsi="Arial" w:cs="Arial"/>
        </w:rPr>
        <w:t xml:space="preserve">per tal d’obrir el compte bancari amb la banca </w:t>
      </w:r>
      <w:r w:rsidR="00A86678">
        <w:rPr>
          <w:rFonts w:ascii="Arial" w:hAnsi="Arial" w:cs="Arial"/>
        </w:rPr>
        <w:t>ètica .</w:t>
      </w:r>
    </w:p>
    <w:p w14:paraId="3B6F23C3" w14:textId="446B3BFD" w:rsidR="00A86678" w:rsidRDefault="00A86678" w:rsidP="00F035D4">
      <w:pPr>
        <w:jc w:val="both"/>
        <w:rPr>
          <w:rFonts w:ascii="Arial" w:hAnsi="Arial" w:cs="Arial"/>
        </w:rPr>
      </w:pPr>
    </w:p>
    <w:p w14:paraId="60E9331F" w14:textId="104A6D59" w:rsidR="00BB3774" w:rsidRPr="00BB3774" w:rsidRDefault="001E6B4B" w:rsidP="00F035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4.- Elecció de la Junta General de l’Associació Ciutadana Vilawatt per a la </w:t>
      </w:r>
      <w:r w:rsidR="001D4FB2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ra</w:t>
      </w:r>
      <w:r w:rsidR="001D4FB2">
        <w:rPr>
          <w:rFonts w:ascii="Arial" w:hAnsi="Arial" w:cs="Arial"/>
          <w:b/>
          <w:bCs/>
        </w:rPr>
        <w:t>nsició Energètica</w:t>
      </w:r>
    </w:p>
    <w:p w14:paraId="314D5677" w14:textId="77777777" w:rsidR="00C94AEE" w:rsidRDefault="00C94AEE" w:rsidP="00F035D4">
      <w:pPr>
        <w:jc w:val="both"/>
        <w:rPr>
          <w:rFonts w:ascii="Arial" w:hAnsi="Arial" w:cs="Arial"/>
        </w:rPr>
      </w:pPr>
    </w:p>
    <w:p w14:paraId="3832A786" w14:textId="5EA9C091" w:rsidR="00D61111" w:rsidRDefault="00352934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no haver cap candidatura alternativa es presenten com a:</w:t>
      </w:r>
    </w:p>
    <w:p w14:paraId="1431CC83" w14:textId="77777777" w:rsidR="00EE2084" w:rsidRDefault="00EE2084" w:rsidP="00F035D4">
      <w:pPr>
        <w:jc w:val="both"/>
        <w:rPr>
          <w:rFonts w:ascii="Arial" w:hAnsi="Arial" w:cs="Arial"/>
        </w:rPr>
      </w:pPr>
    </w:p>
    <w:p w14:paraId="5EA1B9F9" w14:textId="6EFB6FDC" w:rsidR="00352934" w:rsidRDefault="006664F6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President: Francisco Javier Ramírez Pol</w:t>
      </w:r>
    </w:p>
    <w:p w14:paraId="3EFF3133" w14:textId="13A9A6AE" w:rsidR="006664F6" w:rsidRDefault="006664F6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Vicepresident: </w:t>
      </w:r>
      <w:r w:rsidR="00620851">
        <w:rPr>
          <w:rFonts w:ascii="Arial" w:hAnsi="Arial" w:cs="Arial"/>
        </w:rPr>
        <w:t>Jose Manuel Sánchez Sesar</w:t>
      </w:r>
    </w:p>
    <w:p w14:paraId="6E6C21CC" w14:textId="4E1504F9" w:rsidR="00620851" w:rsidRDefault="00620851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Tresorera: Alicia Gutiérrez Alemany</w:t>
      </w:r>
    </w:p>
    <w:p w14:paraId="176C9396" w14:textId="5D54ECFE" w:rsidR="00620851" w:rsidRDefault="00620851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Secretaria: Empar Abella </w:t>
      </w:r>
      <w:r w:rsidR="00EE2084">
        <w:rPr>
          <w:rFonts w:ascii="Arial" w:hAnsi="Arial" w:cs="Arial"/>
        </w:rPr>
        <w:t>Pallarès</w:t>
      </w:r>
    </w:p>
    <w:p w14:paraId="1E14A178" w14:textId="1883403A" w:rsidR="00EE2084" w:rsidRDefault="00EE2084" w:rsidP="00F035D4">
      <w:pPr>
        <w:jc w:val="both"/>
        <w:rPr>
          <w:rFonts w:ascii="Arial" w:hAnsi="Arial" w:cs="Arial"/>
        </w:rPr>
      </w:pPr>
    </w:p>
    <w:p w14:paraId="7E43BD6B" w14:textId="35C93DBF" w:rsidR="00EE2084" w:rsidRDefault="00EE2084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procedeix a la votació i s’aprova per unanimitat.</w:t>
      </w:r>
    </w:p>
    <w:p w14:paraId="04528F6C" w14:textId="3FBA1728" w:rsidR="00053E2E" w:rsidRDefault="00053E2E" w:rsidP="00F035D4">
      <w:pPr>
        <w:jc w:val="both"/>
        <w:rPr>
          <w:rFonts w:ascii="Arial" w:hAnsi="Arial" w:cs="Arial"/>
        </w:rPr>
      </w:pPr>
    </w:p>
    <w:p w14:paraId="611725F5" w14:textId="1D3F1A76" w:rsidR="001D4FB2" w:rsidRPr="001D4FB2" w:rsidRDefault="00B31AD9" w:rsidP="00F035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5.- Precs i Preguntes</w:t>
      </w:r>
    </w:p>
    <w:p w14:paraId="78941DAB" w14:textId="77777777" w:rsidR="00C94AEE" w:rsidRDefault="00C94AEE" w:rsidP="00F035D4">
      <w:pPr>
        <w:jc w:val="both"/>
        <w:rPr>
          <w:rFonts w:ascii="Arial" w:hAnsi="Arial" w:cs="Arial"/>
        </w:rPr>
      </w:pPr>
    </w:p>
    <w:p w14:paraId="48B6EBDB" w14:textId="36894E25" w:rsidR="00053E2E" w:rsidRDefault="005534C9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Sr. Tom</w:t>
      </w:r>
      <w:r w:rsidR="005D5B52">
        <w:rPr>
          <w:rFonts w:ascii="Arial" w:hAnsi="Arial" w:cs="Arial"/>
        </w:rPr>
        <w:t>às comenta que</w:t>
      </w:r>
      <w:r w:rsidR="00E70F20">
        <w:rPr>
          <w:rFonts w:ascii="Arial" w:hAnsi="Arial" w:cs="Arial"/>
        </w:rPr>
        <w:t xml:space="preserve"> tot el que s’ha explicat</w:t>
      </w:r>
      <w:r w:rsidR="005D5B52">
        <w:rPr>
          <w:rFonts w:ascii="Arial" w:hAnsi="Arial" w:cs="Arial"/>
        </w:rPr>
        <w:t xml:space="preserve"> es molt interesant però creu que pot aportar poca cosa</w:t>
      </w:r>
      <w:r w:rsidR="008C2EB9">
        <w:rPr>
          <w:rFonts w:ascii="Arial" w:hAnsi="Arial" w:cs="Arial"/>
        </w:rPr>
        <w:t>.</w:t>
      </w:r>
      <w:r w:rsidR="0044317E">
        <w:rPr>
          <w:rFonts w:ascii="Arial" w:hAnsi="Arial" w:cs="Arial"/>
        </w:rPr>
        <w:t xml:space="preserve"> </w:t>
      </w:r>
      <w:r w:rsidR="008C2EB9">
        <w:rPr>
          <w:rFonts w:ascii="Arial" w:hAnsi="Arial" w:cs="Arial"/>
        </w:rPr>
        <w:t>Se li diu que tothom es valuós per la Associació</w:t>
      </w:r>
      <w:r w:rsidR="0044317E">
        <w:rPr>
          <w:rFonts w:ascii="Arial" w:hAnsi="Arial" w:cs="Arial"/>
        </w:rPr>
        <w:t>.</w:t>
      </w:r>
    </w:p>
    <w:p w14:paraId="2B9DC220" w14:textId="31C60146" w:rsidR="0044317E" w:rsidRDefault="0044317E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Sr. Angel Burgoa diu que </w:t>
      </w:r>
      <w:r w:rsidR="00532608">
        <w:rPr>
          <w:rFonts w:ascii="Arial" w:hAnsi="Arial" w:cs="Arial"/>
        </w:rPr>
        <w:t xml:space="preserve">la seva comunitat vol instal·lar plaques fotovoltaiques i no sap on anar. En Pere li diu que </w:t>
      </w:r>
      <w:r w:rsidR="00E467B3">
        <w:rPr>
          <w:rFonts w:ascii="Arial" w:hAnsi="Arial" w:cs="Arial"/>
        </w:rPr>
        <w:t>passi per</w:t>
      </w:r>
      <w:r w:rsidR="005B1F7A">
        <w:rPr>
          <w:rFonts w:ascii="Arial" w:hAnsi="Arial" w:cs="Arial"/>
        </w:rPr>
        <w:t xml:space="preserve">  la oficina del Vilawatt </w:t>
      </w:r>
      <w:r w:rsidR="00E467B3">
        <w:rPr>
          <w:rFonts w:ascii="Arial" w:hAnsi="Arial" w:cs="Arial"/>
        </w:rPr>
        <w:t>i des de allí el derivaran a ell</w:t>
      </w:r>
      <w:r w:rsidR="00D07B7D">
        <w:rPr>
          <w:rFonts w:ascii="Arial" w:hAnsi="Arial" w:cs="Arial"/>
        </w:rPr>
        <w:t xml:space="preserve"> i </w:t>
      </w:r>
      <w:r w:rsidR="00734B25">
        <w:rPr>
          <w:rFonts w:ascii="Arial" w:hAnsi="Arial" w:cs="Arial"/>
        </w:rPr>
        <w:t xml:space="preserve">que està a la disposició del </w:t>
      </w:r>
      <w:r w:rsidR="00D07B7D">
        <w:rPr>
          <w:rFonts w:ascii="Arial" w:hAnsi="Arial" w:cs="Arial"/>
        </w:rPr>
        <w:t>associats per qualsevol informació.</w:t>
      </w:r>
    </w:p>
    <w:p w14:paraId="142BB5FF" w14:textId="648173BC" w:rsidR="00D75D6C" w:rsidRDefault="0096691C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Diu que Vilawatt va néixer d’un projecte europeu, però ara te uns</w:t>
      </w:r>
      <w:r w:rsidR="00713443">
        <w:rPr>
          <w:rFonts w:ascii="Arial" w:hAnsi="Arial" w:cs="Arial"/>
        </w:rPr>
        <w:t xml:space="preserve"> objectius més ambiciosos</w:t>
      </w:r>
      <w:r w:rsidR="00E829C9">
        <w:rPr>
          <w:rFonts w:ascii="Arial" w:hAnsi="Arial" w:cs="Arial"/>
        </w:rPr>
        <w:t xml:space="preserve">, fomentar la transició </w:t>
      </w:r>
      <w:r w:rsidR="00171974">
        <w:rPr>
          <w:rFonts w:ascii="Arial" w:hAnsi="Arial" w:cs="Arial"/>
        </w:rPr>
        <w:t>energètica del servei públic i del privat</w:t>
      </w:r>
      <w:r w:rsidR="00B12F30">
        <w:rPr>
          <w:rFonts w:ascii="Arial" w:hAnsi="Arial" w:cs="Arial"/>
        </w:rPr>
        <w:t xml:space="preserve">. Hi ha 23 projectes municipals per instal·lar </w:t>
      </w:r>
      <w:r w:rsidR="00E74FCB">
        <w:rPr>
          <w:rFonts w:ascii="Arial" w:hAnsi="Arial" w:cs="Arial"/>
        </w:rPr>
        <w:t>plaques fotovoltaiques amb equipaments municipals</w:t>
      </w:r>
      <w:r w:rsidR="00573D25">
        <w:rPr>
          <w:rFonts w:ascii="Arial" w:hAnsi="Arial" w:cs="Arial"/>
        </w:rPr>
        <w:t xml:space="preserve"> i es podran formar comunitats energètiques amb els veïns </w:t>
      </w:r>
      <w:r w:rsidR="00AA79FA">
        <w:rPr>
          <w:rFonts w:ascii="Arial" w:hAnsi="Arial" w:cs="Arial"/>
        </w:rPr>
        <w:t xml:space="preserve">que hi ha a prop de les instal·lacions . Viladecans vol ser pionera </w:t>
      </w:r>
      <w:r w:rsidR="006E4AE0">
        <w:rPr>
          <w:rFonts w:ascii="Arial" w:hAnsi="Arial" w:cs="Arial"/>
        </w:rPr>
        <w:t>amb la transició energètica.</w:t>
      </w:r>
    </w:p>
    <w:p w14:paraId="5541DAFF" w14:textId="3296FB9C" w:rsidR="001B58E0" w:rsidRDefault="00B87CB0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dia 5 de Juny es el dia mundial del Medi Ambient  i es diu de fer </w:t>
      </w:r>
      <w:r w:rsidR="00FE3771">
        <w:rPr>
          <w:rFonts w:ascii="Arial" w:hAnsi="Arial" w:cs="Arial"/>
        </w:rPr>
        <w:t xml:space="preserve">alguna activitat o penjar informació de com va el tema de les </w:t>
      </w:r>
      <w:r w:rsidR="00483AD6">
        <w:rPr>
          <w:rFonts w:ascii="Arial" w:hAnsi="Arial" w:cs="Arial"/>
        </w:rPr>
        <w:t>instal·lacions</w:t>
      </w:r>
      <w:r w:rsidR="00FE3771">
        <w:rPr>
          <w:rFonts w:ascii="Arial" w:hAnsi="Arial" w:cs="Arial"/>
        </w:rPr>
        <w:t xml:space="preserve"> fotovoltaiques </w:t>
      </w:r>
      <w:r w:rsidR="00483AD6">
        <w:rPr>
          <w:rFonts w:ascii="Arial" w:hAnsi="Arial" w:cs="Arial"/>
        </w:rPr>
        <w:t xml:space="preserve"> i fer trobades que puguin interessar al socis</w:t>
      </w:r>
      <w:r w:rsidR="00630436">
        <w:rPr>
          <w:rFonts w:ascii="Arial" w:hAnsi="Arial" w:cs="Arial"/>
        </w:rPr>
        <w:t xml:space="preserve">. </w:t>
      </w:r>
      <w:r w:rsidR="0037583B">
        <w:rPr>
          <w:rFonts w:ascii="Arial" w:hAnsi="Arial" w:cs="Arial"/>
        </w:rPr>
        <w:t>També</w:t>
      </w:r>
      <w:r w:rsidR="00630436">
        <w:rPr>
          <w:rFonts w:ascii="Arial" w:hAnsi="Arial" w:cs="Arial"/>
        </w:rPr>
        <w:t xml:space="preserve"> </w:t>
      </w:r>
      <w:r w:rsidR="0037583B">
        <w:rPr>
          <w:rFonts w:ascii="Arial" w:hAnsi="Arial" w:cs="Arial"/>
        </w:rPr>
        <w:t xml:space="preserve">es diu de fer una </w:t>
      </w:r>
      <w:r w:rsidR="002C28E9">
        <w:rPr>
          <w:rFonts w:ascii="Arial" w:hAnsi="Arial" w:cs="Arial"/>
        </w:rPr>
        <w:t>reunió</w:t>
      </w:r>
      <w:r w:rsidR="0037583B">
        <w:rPr>
          <w:rFonts w:ascii="Arial" w:hAnsi="Arial" w:cs="Arial"/>
        </w:rPr>
        <w:t xml:space="preserve"> mensual</w:t>
      </w:r>
      <w:r w:rsidR="00FF4BA5">
        <w:rPr>
          <w:rFonts w:ascii="Arial" w:hAnsi="Arial" w:cs="Arial"/>
        </w:rPr>
        <w:t xml:space="preserve">. La setmana que bé es </w:t>
      </w:r>
      <w:r w:rsidR="001E7E32">
        <w:rPr>
          <w:rFonts w:ascii="Arial" w:hAnsi="Arial" w:cs="Arial"/>
        </w:rPr>
        <w:t>convocarà reunió per acabar de tractar tots els temes que han sortit.</w:t>
      </w:r>
    </w:p>
    <w:p w14:paraId="1521F5C6" w14:textId="52DE7B14" w:rsidR="00722142" w:rsidRDefault="00722142" w:rsidP="00F035D4">
      <w:pPr>
        <w:jc w:val="both"/>
        <w:rPr>
          <w:rFonts w:ascii="Arial" w:hAnsi="Arial" w:cs="Arial"/>
        </w:rPr>
      </w:pPr>
    </w:p>
    <w:p w14:paraId="3C24996A" w14:textId="631E479B" w:rsidR="00722142" w:rsidRDefault="00722142" w:rsidP="00F035D4">
      <w:pPr>
        <w:jc w:val="both"/>
        <w:rPr>
          <w:rFonts w:ascii="Arial" w:hAnsi="Arial" w:cs="Arial"/>
        </w:rPr>
      </w:pPr>
    </w:p>
    <w:p w14:paraId="1BADE5D2" w14:textId="3D91D29D" w:rsidR="00722142" w:rsidRDefault="00722142" w:rsidP="00F0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haven</w:t>
      </w:r>
      <w:r w:rsidR="005C1E96">
        <w:rPr>
          <w:rFonts w:ascii="Arial" w:hAnsi="Arial" w:cs="Arial"/>
        </w:rPr>
        <w:t xml:space="preserve">t-hi més temes per tractar, es tanca l’Assemblea General </w:t>
      </w:r>
      <w:r w:rsidR="00ED6C0A">
        <w:rPr>
          <w:rFonts w:ascii="Arial" w:hAnsi="Arial" w:cs="Arial"/>
        </w:rPr>
        <w:t>Ordinària</w:t>
      </w:r>
      <w:r w:rsidR="005C1E96">
        <w:rPr>
          <w:rFonts w:ascii="Arial" w:hAnsi="Arial" w:cs="Arial"/>
        </w:rPr>
        <w:t xml:space="preserve"> </w:t>
      </w:r>
      <w:r w:rsidR="00ED6C0A">
        <w:rPr>
          <w:rFonts w:ascii="Arial" w:hAnsi="Arial" w:cs="Arial"/>
        </w:rPr>
        <w:t>a les 20,30 hores</w:t>
      </w:r>
      <w:r w:rsidR="00FF4BA5">
        <w:rPr>
          <w:rFonts w:ascii="Arial" w:hAnsi="Arial" w:cs="Arial"/>
        </w:rPr>
        <w:t xml:space="preserve"> del dimecres 19</w:t>
      </w:r>
      <w:r w:rsidR="00C238BE">
        <w:rPr>
          <w:rFonts w:ascii="Arial" w:hAnsi="Arial" w:cs="Arial"/>
        </w:rPr>
        <w:t xml:space="preserve"> de maig de 2021.</w:t>
      </w:r>
    </w:p>
    <w:p w14:paraId="38D0C7CC" w14:textId="77777777" w:rsidR="002F3B53" w:rsidRPr="008839F8" w:rsidRDefault="002F3B53" w:rsidP="00F035D4">
      <w:pPr>
        <w:jc w:val="both"/>
        <w:rPr>
          <w:rFonts w:ascii="Arial" w:hAnsi="Arial" w:cs="Arial"/>
        </w:rPr>
      </w:pPr>
    </w:p>
    <w:p w14:paraId="085D9C23" w14:textId="77777777" w:rsidR="00FC2F5F" w:rsidRPr="007A38C1" w:rsidRDefault="00FC2F5F" w:rsidP="002B5765">
      <w:pPr>
        <w:jc w:val="both"/>
        <w:rPr>
          <w:rFonts w:ascii="Arial" w:hAnsi="Arial" w:cs="Arial"/>
        </w:rPr>
      </w:pPr>
    </w:p>
    <w:sectPr w:rsidR="00FC2F5F" w:rsidRPr="007A38C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878B7"/>
    <w:multiLevelType w:val="multilevel"/>
    <w:tmpl w:val="B3AC412E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3F46C2F"/>
    <w:multiLevelType w:val="hybridMultilevel"/>
    <w:tmpl w:val="D4A0B57E"/>
    <w:lvl w:ilvl="0" w:tplc="30B4F176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A8"/>
    <w:rsid w:val="000005E7"/>
    <w:rsid w:val="000075C4"/>
    <w:rsid w:val="000124E6"/>
    <w:rsid w:val="0003737C"/>
    <w:rsid w:val="000377A5"/>
    <w:rsid w:val="0004263A"/>
    <w:rsid w:val="00051400"/>
    <w:rsid w:val="00053E2E"/>
    <w:rsid w:val="000562B3"/>
    <w:rsid w:val="0008705F"/>
    <w:rsid w:val="00093948"/>
    <w:rsid w:val="00093D26"/>
    <w:rsid w:val="000B0327"/>
    <w:rsid w:val="000B7A82"/>
    <w:rsid w:val="000E2414"/>
    <w:rsid w:val="000F577F"/>
    <w:rsid w:val="0010710C"/>
    <w:rsid w:val="001205D1"/>
    <w:rsid w:val="00123600"/>
    <w:rsid w:val="001401B7"/>
    <w:rsid w:val="00144820"/>
    <w:rsid w:val="00151886"/>
    <w:rsid w:val="00171974"/>
    <w:rsid w:val="0017756D"/>
    <w:rsid w:val="00181515"/>
    <w:rsid w:val="00195F39"/>
    <w:rsid w:val="0019614C"/>
    <w:rsid w:val="001979A8"/>
    <w:rsid w:val="001B58E0"/>
    <w:rsid w:val="001C06A8"/>
    <w:rsid w:val="001D4FB2"/>
    <w:rsid w:val="001E557B"/>
    <w:rsid w:val="001E6B4B"/>
    <w:rsid w:val="001E7E32"/>
    <w:rsid w:val="001F1EA0"/>
    <w:rsid w:val="00207293"/>
    <w:rsid w:val="00215186"/>
    <w:rsid w:val="00244876"/>
    <w:rsid w:val="00246930"/>
    <w:rsid w:val="002732DC"/>
    <w:rsid w:val="002811F5"/>
    <w:rsid w:val="002852FD"/>
    <w:rsid w:val="002B16F4"/>
    <w:rsid w:val="002B5765"/>
    <w:rsid w:val="002B6B8E"/>
    <w:rsid w:val="002C28E9"/>
    <w:rsid w:val="002D116E"/>
    <w:rsid w:val="002D3794"/>
    <w:rsid w:val="002D679C"/>
    <w:rsid w:val="002E513C"/>
    <w:rsid w:val="002F3B53"/>
    <w:rsid w:val="00307446"/>
    <w:rsid w:val="00312D10"/>
    <w:rsid w:val="00335B3F"/>
    <w:rsid w:val="0034612C"/>
    <w:rsid w:val="00352934"/>
    <w:rsid w:val="00357DAA"/>
    <w:rsid w:val="003663DE"/>
    <w:rsid w:val="003674E2"/>
    <w:rsid w:val="003703BA"/>
    <w:rsid w:val="00370DF3"/>
    <w:rsid w:val="0037583B"/>
    <w:rsid w:val="00385454"/>
    <w:rsid w:val="00386CB9"/>
    <w:rsid w:val="003B04A5"/>
    <w:rsid w:val="003B20FE"/>
    <w:rsid w:val="003C5858"/>
    <w:rsid w:val="003C5977"/>
    <w:rsid w:val="003E3487"/>
    <w:rsid w:val="003E3AC5"/>
    <w:rsid w:val="003E3D7E"/>
    <w:rsid w:val="003F087A"/>
    <w:rsid w:val="003F1522"/>
    <w:rsid w:val="00401B33"/>
    <w:rsid w:val="00402D10"/>
    <w:rsid w:val="00420600"/>
    <w:rsid w:val="00427A59"/>
    <w:rsid w:val="00427BCD"/>
    <w:rsid w:val="00441CD0"/>
    <w:rsid w:val="0044317E"/>
    <w:rsid w:val="00471821"/>
    <w:rsid w:val="00483771"/>
    <w:rsid w:val="00483AD6"/>
    <w:rsid w:val="004856D0"/>
    <w:rsid w:val="0048632B"/>
    <w:rsid w:val="004A6D01"/>
    <w:rsid w:val="004B3BCF"/>
    <w:rsid w:val="004B4F28"/>
    <w:rsid w:val="00503F7E"/>
    <w:rsid w:val="00505CB1"/>
    <w:rsid w:val="00507EDF"/>
    <w:rsid w:val="00532608"/>
    <w:rsid w:val="005455C2"/>
    <w:rsid w:val="005534C9"/>
    <w:rsid w:val="005650F0"/>
    <w:rsid w:val="00573D25"/>
    <w:rsid w:val="00573EBF"/>
    <w:rsid w:val="00576574"/>
    <w:rsid w:val="00587393"/>
    <w:rsid w:val="005942E8"/>
    <w:rsid w:val="005A190E"/>
    <w:rsid w:val="005B1F7A"/>
    <w:rsid w:val="005B325A"/>
    <w:rsid w:val="005B72F8"/>
    <w:rsid w:val="005C1E96"/>
    <w:rsid w:val="005C25BE"/>
    <w:rsid w:val="005D0D51"/>
    <w:rsid w:val="005D5B52"/>
    <w:rsid w:val="005D63ED"/>
    <w:rsid w:val="005E1732"/>
    <w:rsid w:val="005F2F2A"/>
    <w:rsid w:val="005F7198"/>
    <w:rsid w:val="0060420E"/>
    <w:rsid w:val="00610FFC"/>
    <w:rsid w:val="00613A7A"/>
    <w:rsid w:val="00620851"/>
    <w:rsid w:val="00630436"/>
    <w:rsid w:val="00637B1C"/>
    <w:rsid w:val="00637FDB"/>
    <w:rsid w:val="0065228F"/>
    <w:rsid w:val="00654ACD"/>
    <w:rsid w:val="006664F6"/>
    <w:rsid w:val="006B2088"/>
    <w:rsid w:val="006D3926"/>
    <w:rsid w:val="006D4148"/>
    <w:rsid w:val="006E4AE0"/>
    <w:rsid w:val="00701826"/>
    <w:rsid w:val="007033E1"/>
    <w:rsid w:val="00713443"/>
    <w:rsid w:val="00721846"/>
    <w:rsid w:val="00722142"/>
    <w:rsid w:val="00734B25"/>
    <w:rsid w:val="00754CF9"/>
    <w:rsid w:val="00760C4C"/>
    <w:rsid w:val="00766214"/>
    <w:rsid w:val="007732E4"/>
    <w:rsid w:val="007A38C1"/>
    <w:rsid w:val="007A6860"/>
    <w:rsid w:val="007B55A9"/>
    <w:rsid w:val="007D0120"/>
    <w:rsid w:val="007E1648"/>
    <w:rsid w:val="007E198C"/>
    <w:rsid w:val="007F67CB"/>
    <w:rsid w:val="00816765"/>
    <w:rsid w:val="00817419"/>
    <w:rsid w:val="008238D1"/>
    <w:rsid w:val="00830383"/>
    <w:rsid w:val="00836C4C"/>
    <w:rsid w:val="0085317D"/>
    <w:rsid w:val="0086441F"/>
    <w:rsid w:val="00865F16"/>
    <w:rsid w:val="008839F8"/>
    <w:rsid w:val="00891718"/>
    <w:rsid w:val="00893040"/>
    <w:rsid w:val="008C06DA"/>
    <w:rsid w:val="008C1B37"/>
    <w:rsid w:val="008C2EB9"/>
    <w:rsid w:val="008C384A"/>
    <w:rsid w:val="008C560A"/>
    <w:rsid w:val="008D135C"/>
    <w:rsid w:val="008E6B0B"/>
    <w:rsid w:val="008F5D38"/>
    <w:rsid w:val="00901DB1"/>
    <w:rsid w:val="009104DE"/>
    <w:rsid w:val="00924941"/>
    <w:rsid w:val="00931DE2"/>
    <w:rsid w:val="009404A9"/>
    <w:rsid w:val="00944B38"/>
    <w:rsid w:val="00946585"/>
    <w:rsid w:val="0095626A"/>
    <w:rsid w:val="009563D1"/>
    <w:rsid w:val="00957D3A"/>
    <w:rsid w:val="0096691C"/>
    <w:rsid w:val="009737CC"/>
    <w:rsid w:val="009744C2"/>
    <w:rsid w:val="00982AE9"/>
    <w:rsid w:val="0098387F"/>
    <w:rsid w:val="009A5979"/>
    <w:rsid w:val="009B0EB9"/>
    <w:rsid w:val="009B15D9"/>
    <w:rsid w:val="009C3CB1"/>
    <w:rsid w:val="009E51A2"/>
    <w:rsid w:val="009E6AF1"/>
    <w:rsid w:val="009E6D03"/>
    <w:rsid w:val="009F01B1"/>
    <w:rsid w:val="00A15338"/>
    <w:rsid w:val="00A202AF"/>
    <w:rsid w:val="00A33AEE"/>
    <w:rsid w:val="00A36E3F"/>
    <w:rsid w:val="00A42B94"/>
    <w:rsid w:val="00A500CC"/>
    <w:rsid w:val="00A559B9"/>
    <w:rsid w:val="00A8014A"/>
    <w:rsid w:val="00A80443"/>
    <w:rsid w:val="00A86678"/>
    <w:rsid w:val="00AA79FA"/>
    <w:rsid w:val="00AB5D49"/>
    <w:rsid w:val="00AD4BBE"/>
    <w:rsid w:val="00AD683E"/>
    <w:rsid w:val="00AD6AE7"/>
    <w:rsid w:val="00AD6D18"/>
    <w:rsid w:val="00AE5AD8"/>
    <w:rsid w:val="00AF1CF7"/>
    <w:rsid w:val="00AF6F2F"/>
    <w:rsid w:val="00B00F7D"/>
    <w:rsid w:val="00B02727"/>
    <w:rsid w:val="00B05766"/>
    <w:rsid w:val="00B12F30"/>
    <w:rsid w:val="00B134CD"/>
    <w:rsid w:val="00B16E4B"/>
    <w:rsid w:val="00B272BF"/>
    <w:rsid w:val="00B31516"/>
    <w:rsid w:val="00B31AD9"/>
    <w:rsid w:val="00B42939"/>
    <w:rsid w:val="00B839CA"/>
    <w:rsid w:val="00B87CB0"/>
    <w:rsid w:val="00B90280"/>
    <w:rsid w:val="00B95676"/>
    <w:rsid w:val="00BB3774"/>
    <w:rsid w:val="00BB3A6A"/>
    <w:rsid w:val="00BB7D3F"/>
    <w:rsid w:val="00BE488F"/>
    <w:rsid w:val="00BE51D5"/>
    <w:rsid w:val="00BF3F0D"/>
    <w:rsid w:val="00C00C56"/>
    <w:rsid w:val="00C05899"/>
    <w:rsid w:val="00C05D6D"/>
    <w:rsid w:val="00C238BE"/>
    <w:rsid w:val="00C70668"/>
    <w:rsid w:val="00C94AEE"/>
    <w:rsid w:val="00C9791E"/>
    <w:rsid w:val="00CA07FD"/>
    <w:rsid w:val="00CB497D"/>
    <w:rsid w:val="00CD71C7"/>
    <w:rsid w:val="00CF5A70"/>
    <w:rsid w:val="00CF5B77"/>
    <w:rsid w:val="00D07B7D"/>
    <w:rsid w:val="00D2185A"/>
    <w:rsid w:val="00D34EB5"/>
    <w:rsid w:val="00D55BD0"/>
    <w:rsid w:val="00D61111"/>
    <w:rsid w:val="00D7435E"/>
    <w:rsid w:val="00D75D6C"/>
    <w:rsid w:val="00D91108"/>
    <w:rsid w:val="00DA1D41"/>
    <w:rsid w:val="00DA3EF1"/>
    <w:rsid w:val="00DA4B3F"/>
    <w:rsid w:val="00DB0511"/>
    <w:rsid w:val="00DB2170"/>
    <w:rsid w:val="00DB5479"/>
    <w:rsid w:val="00DB5704"/>
    <w:rsid w:val="00DE60AF"/>
    <w:rsid w:val="00DE7D38"/>
    <w:rsid w:val="00DF2993"/>
    <w:rsid w:val="00E13FD9"/>
    <w:rsid w:val="00E1506D"/>
    <w:rsid w:val="00E221C2"/>
    <w:rsid w:val="00E400A8"/>
    <w:rsid w:val="00E467B3"/>
    <w:rsid w:val="00E70F20"/>
    <w:rsid w:val="00E74FCB"/>
    <w:rsid w:val="00E77D88"/>
    <w:rsid w:val="00E829C9"/>
    <w:rsid w:val="00EB290C"/>
    <w:rsid w:val="00EC1429"/>
    <w:rsid w:val="00ED6C0A"/>
    <w:rsid w:val="00EE03DB"/>
    <w:rsid w:val="00EE2084"/>
    <w:rsid w:val="00EE7875"/>
    <w:rsid w:val="00F0285B"/>
    <w:rsid w:val="00F028A5"/>
    <w:rsid w:val="00F035D4"/>
    <w:rsid w:val="00F454BD"/>
    <w:rsid w:val="00F538AA"/>
    <w:rsid w:val="00F675D7"/>
    <w:rsid w:val="00F70361"/>
    <w:rsid w:val="00F72946"/>
    <w:rsid w:val="00F764D8"/>
    <w:rsid w:val="00F803CB"/>
    <w:rsid w:val="00F8180A"/>
    <w:rsid w:val="00F85C05"/>
    <w:rsid w:val="00FB1250"/>
    <w:rsid w:val="00FC2F5F"/>
    <w:rsid w:val="00FC71F5"/>
    <w:rsid w:val="00FE0002"/>
    <w:rsid w:val="00FE2D54"/>
    <w:rsid w:val="00FE3771"/>
    <w:rsid w:val="00FE7865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7682"/>
  <w15:docId w15:val="{06458120-191E-4990-B9D0-563186F4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59A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xmsonormal">
    <w:name w:val="x_msonormal"/>
    <w:basedOn w:val="Normal"/>
    <w:rsid w:val="007D38A3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7D38A3"/>
    <w:pPr>
      <w:spacing w:before="100" w:beforeAutospacing="1" w:after="100" w:afterAutospacing="1"/>
    </w:pPr>
  </w:style>
  <w:style w:type="paragraph" w:styleId="Pargrafdellista">
    <w:name w:val="List Paragraph"/>
    <w:basedOn w:val="Normal"/>
    <w:uiPriority w:val="34"/>
    <w:qFormat/>
    <w:rsid w:val="0070237B"/>
    <w:pPr>
      <w:ind w:left="720"/>
      <w:contextualSpacing/>
    </w:p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lla">
    <w:name w:val="Hyperlink"/>
    <w:basedOn w:val="Lletraperdefectedelpargraf"/>
    <w:uiPriority w:val="99"/>
    <w:unhideWhenUsed/>
    <w:rsid w:val="00D91108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91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70110154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Barrisales</dc:creator>
  <cp:lastModifiedBy>Carles Linares</cp:lastModifiedBy>
  <cp:revision>213</cp:revision>
  <dcterms:created xsi:type="dcterms:W3CDTF">2021-03-16T17:08:00Z</dcterms:created>
  <dcterms:modified xsi:type="dcterms:W3CDTF">2021-05-20T21:46:00Z</dcterms:modified>
</cp:coreProperties>
</file>